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09" w:rsidRPr="00FC5D52" w:rsidRDefault="00493100" w:rsidP="00FC5D52">
      <w:pPr>
        <w:spacing w:line="520" w:lineRule="exact"/>
        <w:jc w:val="center"/>
        <w:rPr>
          <w:rFonts w:ascii="方正小标宋简体" w:eastAsia="方正小标宋简体" w:hAnsi="方正大标宋简体" w:cs="方正大标宋简体" w:hint="eastAsia"/>
          <w:sz w:val="44"/>
          <w:szCs w:val="44"/>
        </w:rPr>
      </w:pPr>
      <w:bookmarkStart w:id="0" w:name="_GoBack"/>
      <w:r w:rsidRPr="00FC5D52">
        <w:rPr>
          <w:rFonts w:ascii="方正小标宋简体" w:eastAsia="方正小标宋简体" w:hAnsi="方正大标宋简体" w:cs="方正大标宋简体" w:hint="eastAsia"/>
          <w:sz w:val="44"/>
          <w:szCs w:val="44"/>
        </w:rPr>
        <w:t>防风通圣颗粒药品分配表</w:t>
      </w:r>
      <w:bookmarkEnd w:id="0"/>
    </w:p>
    <w:p w:rsidR="00C73E09" w:rsidRDefault="00C73E09">
      <w:pPr>
        <w:rPr>
          <w:sz w:val="28"/>
          <w:szCs w:val="28"/>
        </w:rPr>
      </w:pPr>
    </w:p>
    <w:tbl>
      <w:tblPr>
        <w:tblStyle w:val="a3"/>
        <w:tblW w:w="8930" w:type="dxa"/>
        <w:tblInd w:w="250" w:type="dxa"/>
        <w:tblLayout w:type="fixed"/>
        <w:tblLook w:val="04A0"/>
      </w:tblPr>
      <w:tblGrid>
        <w:gridCol w:w="4253"/>
        <w:gridCol w:w="2409"/>
        <w:gridCol w:w="2268"/>
      </w:tblGrid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Pr="009E77D6" w:rsidRDefault="00493100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9E77D6">
              <w:rPr>
                <w:rFonts w:ascii="黑体" w:eastAsia="黑体" w:hAnsi="黑体" w:cs="仿宋" w:hint="eastAsia"/>
                <w:sz w:val="32"/>
                <w:szCs w:val="32"/>
              </w:rPr>
              <w:t>单位</w:t>
            </w:r>
          </w:p>
        </w:tc>
        <w:tc>
          <w:tcPr>
            <w:tcW w:w="2409" w:type="dxa"/>
            <w:vAlign w:val="center"/>
          </w:tcPr>
          <w:p w:rsidR="00C73E09" w:rsidRPr="009E77D6" w:rsidRDefault="00493100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9E77D6">
              <w:rPr>
                <w:rFonts w:ascii="黑体" w:eastAsia="黑体" w:hAnsi="黑体" w:cs="仿宋" w:hint="eastAsia"/>
                <w:sz w:val="32"/>
                <w:szCs w:val="32"/>
              </w:rPr>
              <w:t>数量（箱）</w:t>
            </w:r>
          </w:p>
        </w:tc>
        <w:tc>
          <w:tcPr>
            <w:tcW w:w="2268" w:type="dxa"/>
            <w:vAlign w:val="center"/>
          </w:tcPr>
          <w:p w:rsidR="00C73E09" w:rsidRPr="009E77D6" w:rsidRDefault="00493100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9E77D6">
              <w:rPr>
                <w:rFonts w:ascii="黑体" w:eastAsia="黑体" w:hAnsi="黑体" w:cs="仿宋" w:hint="eastAsia"/>
                <w:sz w:val="32"/>
                <w:szCs w:val="32"/>
              </w:rPr>
              <w:t>备注</w:t>
            </w:r>
          </w:p>
        </w:tc>
      </w:tr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市公共卫生应急中心</w:t>
            </w:r>
          </w:p>
        </w:tc>
        <w:tc>
          <w:tcPr>
            <w:tcW w:w="2409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2268" w:type="dxa"/>
            <w:vAlign w:val="center"/>
          </w:tcPr>
          <w:p w:rsidR="00C73E09" w:rsidRDefault="00C73E0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益阳骨伤医院</w:t>
            </w:r>
          </w:p>
        </w:tc>
        <w:tc>
          <w:tcPr>
            <w:tcW w:w="2409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C73E09" w:rsidRDefault="00C73E0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Default="006B406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益阳</w:t>
            </w:r>
            <w:r w:rsidR="00493100">
              <w:rPr>
                <w:rFonts w:ascii="仿宋" w:eastAsia="仿宋" w:hAnsi="仿宋" w:cs="仿宋" w:hint="eastAsia"/>
                <w:sz w:val="32"/>
                <w:szCs w:val="32"/>
              </w:rPr>
              <w:t>亚东康复医院</w:t>
            </w:r>
          </w:p>
        </w:tc>
        <w:tc>
          <w:tcPr>
            <w:tcW w:w="2409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C73E09" w:rsidRDefault="00C73E0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医专附属医院</w:t>
            </w:r>
          </w:p>
        </w:tc>
        <w:tc>
          <w:tcPr>
            <w:tcW w:w="2409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:rsidR="00C73E09" w:rsidRDefault="00C73E0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Default="006B406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益阳市</w:t>
            </w:r>
            <w:r w:rsidR="00493100">
              <w:rPr>
                <w:rFonts w:ascii="仿宋" w:eastAsia="仿宋" w:hAnsi="仿宋" w:cs="仿宋" w:hint="eastAsia"/>
                <w:sz w:val="32"/>
                <w:szCs w:val="32"/>
              </w:rPr>
              <w:t>五医院老年康复中心</w:t>
            </w:r>
          </w:p>
        </w:tc>
        <w:tc>
          <w:tcPr>
            <w:tcW w:w="2409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2268" w:type="dxa"/>
            <w:vAlign w:val="center"/>
          </w:tcPr>
          <w:p w:rsidR="00C73E09" w:rsidRDefault="00C73E0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Default="006B406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市红十字</w:t>
            </w:r>
            <w:r w:rsidR="00493100">
              <w:rPr>
                <w:rFonts w:ascii="仿宋" w:eastAsia="仿宋" w:hAnsi="仿宋" w:cs="仿宋" w:hint="eastAsia"/>
                <w:sz w:val="32"/>
                <w:szCs w:val="32"/>
              </w:rPr>
              <w:t>志愿者服务队</w:t>
            </w:r>
          </w:p>
        </w:tc>
        <w:tc>
          <w:tcPr>
            <w:tcW w:w="2409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2268" w:type="dxa"/>
            <w:vAlign w:val="center"/>
          </w:tcPr>
          <w:p w:rsidR="00C73E09" w:rsidRDefault="00C73E0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安化县红十字会</w:t>
            </w:r>
          </w:p>
        </w:tc>
        <w:tc>
          <w:tcPr>
            <w:tcW w:w="2409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40</w:t>
            </w:r>
          </w:p>
        </w:tc>
        <w:tc>
          <w:tcPr>
            <w:tcW w:w="2268" w:type="dxa"/>
            <w:vAlign w:val="center"/>
          </w:tcPr>
          <w:p w:rsidR="00C73E09" w:rsidRDefault="00C73E0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大通湖区红十字会</w:t>
            </w:r>
          </w:p>
        </w:tc>
        <w:tc>
          <w:tcPr>
            <w:tcW w:w="2409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2268" w:type="dxa"/>
            <w:vAlign w:val="center"/>
          </w:tcPr>
          <w:p w:rsidR="00C73E09" w:rsidRDefault="00C73E0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赫山区红十字会</w:t>
            </w:r>
          </w:p>
        </w:tc>
        <w:tc>
          <w:tcPr>
            <w:tcW w:w="2409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40</w:t>
            </w:r>
          </w:p>
        </w:tc>
        <w:tc>
          <w:tcPr>
            <w:tcW w:w="2268" w:type="dxa"/>
            <w:vAlign w:val="center"/>
          </w:tcPr>
          <w:p w:rsidR="00C73E09" w:rsidRDefault="00C73E0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Default="00493100" w:rsidP="00FC5D5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南县红十字会</w:t>
            </w:r>
          </w:p>
        </w:tc>
        <w:tc>
          <w:tcPr>
            <w:tcW w:w="2409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40</w:t>
            </w:r>
          </w:p>
        </w:tc>
        <w:tc>
          <w:tcPr>
            <w:tcW w:w="2268" w:type="dxa"/>
            <w:vAlign w:val="center"/>
          </w:tcPr>
          <w:p w:rsidR="00C73E09" w:rsidRDefault="00C73E0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桃江县红十字会</w:t>
            </w:r>
          </w:p>
        </w:tc>
        <w:tc>
          <w:tcPr>
            <w:tcW w:w="2409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40</w:t>
            </w:r>
          </w:p>
        </w:tc>
        <w:tc>
          <w:tcPr>
            <w:tcW w:w="2268" w:type="dxa"/>
            <w:vAlign w:val="center"/>
          </w:tcPr>
          <w:p w:rsidR="00C73E09" w:rsidRDefault="00C73E0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沅江市红十字会</w:t>
            </w:r>
          </w:p>
        </w:tc>
        <w:tc>
          <w:tcPr>
            <w:tcW w:w="2409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40</w:t>
            </w:r>
          </w:p>
        </w:tc>
        <w:tc>
          <w:tcPr>
            <w:tcW w:w="2268" w:type="dxa"/>
            <w:vAlign w:val="center"/>
          </w:tcPr>
          <w:p w:rsidR="00C73E09" w:rsidRDefault="00C73E0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3E09" w:rsidTr="006B4068">
        <w:trPr>
          <w:trHeight w:hRule="exact" w:val="737"/>
        </w:trPr>
        <w:tc>
          <w:tcPr>
            <w:tcW w:w="4253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资阳区红十字会</w:t>
            </w:r>
          </w:p>
        </w:tc>
        <w:tc>
          <w:tcPr>
            <w:tcW w:w="2409" w:type="dxa"/>
            <w:vAlign w:val="center"/>
          </w:tcPr>
          <w:p w:rsidR="00C73E09" w:rsidRDefault="004931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40</w:t>
            </w:r>
          </w:p>
        </w:tc>
        <w:tc>
          <w:tcPr>
            <w:tcW w:w="2268" w:type="dxa"/>
            <w:vAlign w:val="center"/>
          </w:tcPr>
          <w:p w:rsidR="00C73E09" w:rsidRDefault="00C73E0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C378C" w:rsidTr="006B4068">
        <w:trPr>
          <w:trHeight w:hRule="exact" w:val="737"/>
        </w:trPr>
        <w:tc>
          <w:tcPr>
            <w:tcW w:w="4253" w:type="dxa"/>
            <w:vAlign w:val="center"/>
          </w:tcPr>
          <w:p w:rsidR="00CC378C" w:rsidRDefault="004E6F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14家社区博爱超市</w:t>
            </w:r>
          </w:p>
        </w:tc>
        <w:tc>
          <w:tcPr>
            <w:tcW w:w="2409" w:type="dxa"/>
            <w:vAlign w:val="center"/>
          </w:tcPr>
          <w:p w:rsidR="00CC378C" w:rsidRDefault="004E6F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56</w:t>
            </w:r>
          </w:p>
        </w:tc>
        <w:tc>
          <w:tcPr>
            <w:tcW w:w="2268" w:type="dxa"/>
            <w:vAlign w:val="center"/>
          </w:tcPr>
          <w:p w:rsidR="00CC378C" w:rsidRDefault="004E6FE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每家4箱</w:t>
            </w:r>
          </w:p>
        </w:tc>
      </w:tr>
      <w:tr w:rsidR="004E6FE7" w:rsidTr="006B4068">
        <w:trPr>
          <w:trHeight w:hRule="exact" w:val="737"/>
        </w:trPr>
        <w:tc>
          <w:tcPr>
            <w:tcW w:w="4253" w:type="dxa"/>
            <w:vAlign w:val="center"/>
          </w:tcPr>
          <w:p w:rsidR="004E6FE7" w:rsidRPr="009E77D6" w:rsidRDefault="004E6FE7" w:rsidP="00E60DAB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9E77D6">
              <w:rPr>
                <w:rFonts w:ascii="黑体" w:eastAsia="黑体" w:hAnsi="黑体" w:cs="仿宋" w:hint="eastAsia"/>
                <w:sz w:val="32"/>
                <w:szCs w:val="32"/>
              </w:rPr>
              <w:t>合计</w:t>
            </w:r>
          </w:p>
        </w:tc>
        <w:tc>
          <w:tcPr>
            <w:tcW w:w="2409" w:type="dxa"/>
            <w:vAlign w:val="center"/>
          </w:tcPr>
          <w:p w:rsidR="004E6FE7" w:rsidRPr="009E77D6" w:rsidRDefault="004E6FE7" w:rsidP="00E60DAB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9E77D6">
              <w:rPr>
                <w:rFonts w:ascii="黑体" w:eastAsia="黑体" w:hAnsi="黑体" w:cs="仿宋" w:hint="eastAsia"/>
                <w:sz w:val="32"/>
                <w:szCs w:val="32"/>
              </w:rPr>
              <w:t>400</w:t>
            </w:r>
          </w:p>
        </w:tc>
        <w:tc>
          <w:tcPr>
            <w:tcW w:w="2268" w:type="dxa"/>
            <w:vAlign w:val="center"/>
          </w:tcPr>
          <w:p w:rsidR="004E6FE7" w:rsidRPr="009E77D6" w:rsidRDefault="004E6FE7" w:rsidP="00E60DAB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</w:p>
        </w:tc>
      </w:tr>
    </w:tbl>
    <w:p w:rsidR="00C73E09" w:rsidRDefault="00C73E09" w:rsidP="009E77D6">
      <w:pPr>
        <w:rPr>
          <w:sz w:val="28"/>
          <w:szCs w:val="28"/>
        </w:rPr>
      </w:pPr>
    </w:p>
    <w:sectPr w:rsidR="00C73E09" w:rsidSect="009E77D6">
      <w:pgSz w:w="11906" w:h="16838"/>
      <w:pgMar w:top="1588" w:right="1361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30" w:rsidRDefault="00251330" w:rsidP="00CC378C">
      <w:r>
        <w:separator/>
      </w:r>
    </w:p>
  </w:endnote>
  <w:endnote w:type="continuationSeparator" w:id="0">
    <w:p w:rsidR="00251330" w:rsidRDefault="00251330" w:rsidP="00CC3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30" w:rsidRDefault="00251330" w:rsidP="00CC378C">
      <w:r>
        <w:separator/>
      </w:r>
    </w:p>
  </w:footnote>
  <w:footnote w:type="continuationSeparator" w:id="0">
    <w:p w:rsidR="00251330" w:rsidRDefault="00251330" w:rsidP="00CC3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A97D52"/>
    <w:rsid w:val="001757D8"/>
    <w:rsid w:val="00251330"/>
    <w:rsid w:val="00493100"/>
    <w:rsid w:val="004E6FE7"/>
    <w:rsid w:val="006B4068"/>
    <w:rsid w:val="009E77D6"/>
    <w:rsid w:val="00AC4BD1"/>
    <w:rsid w:val="00C73E09"/>
    <w:rsid w:val="00CC378C"/>
    <w:rsid w:val="00FC5D52"/>
    <w:rsid w:val="00FD71D5"/>
    <w:rsid w:val="08A9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E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E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C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378C"/>
    <w:rPr>
      <w:kern w:val="2"/>
      <w:sz w:val="18"/>
      <w:szCs w:val="18"/>
    </w:rPr>
  </w:style>
  <w:style w:type="paragraph" w:styleId="a5">
    <w:name w:val="footer"/>
    <w:basedOn w:val="a"/>
    <w:link w:val="Char0"/>
    <w:rsid w:val="00CC3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37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爱尚微笑(@_@)</dc:creator>
  <cp:lastModifiedBy>user</cp:lastModifiedBy>
  <cp:revision>7</cp:revision>
  <dcterms:created xsi:type="dcterms:W3CDTF">2017-12-29T07:57:00Z</dcterms:created>
  <dcterms:modified xsi:type="dcterms:W3CDTF">2018-01-03T08:23:00Z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